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0132">
              <w:rPr>
                <w:rFonts w:ascii="Times New Roman" w:hAnsi="Times New Roman"/>
                <w:lang w:val="ru-RU"/>
              </w:rPr>
              <w:t>1</w:t>
            </w:r>
            <w:r w:rsidR="00EB0EFB">
              <w:rPr>
                <w:rFonts w:ascii="Times New Roman" w:hAnsi="Times New Roman"/>
                <w:lang w:val="ru-RU"/>
              </w:rPr>
              <w:t>1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1565D">
              <w:rPr>
                <w:rFonts w:ascii="Times New Roman" w:hAnsi="Times New Roman"/>
                <w:lang w:val="ru-RU"/>
              </w:rPr>
              <w:t>жовтня</w:t>
            </w:r>
            <w:proofErr w:type="spellEnd"/>
            <w:r w:rsidR="00EB0E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2019 року </w:t>
            </w:r>
            <w:r w:rsidRPr="005A04A1">
              <w:rPr>
                <w:rFonts w:ascii="Times New Roman" w:hAnsi="Times New Roman"/>
                <w:color w:val="000000" w:themeColor="text1"/>
                <w:lang w:val="ru-RU"/>
              </w:rPr>
              <w:t>№</w:t>
            </w:r>
            <w:r w:rsidR="00A836A1" w:rsidRPr="005A04A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31565D" w:rsidRPr="005A04A1">
              <w:rPr>
                <w:rFonts w:ascii="Times New Roman" w:hAnsi="Times New Roman"/>
                <w:color w:val="000000" w:themeColor="text1"/>
                <w:lang w:val="ru-RU"/>
              </w:rPr>
              <w:t>152</w:t>
            </w:r>
            <w:r w:rsidR="00B425E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спеціаліста відділу </w:t>
      </w:r>
      <w:r w:rsidR="00236A3D">
        <w:rPr>
          <w:rFonts w:eastAsia="Calibri"/>
          <w:b/>
          <w:color w:val="000000" w:themeColor="text1"/>
        </w:rPr>
        <w:t>документального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</w:t>
      </w:r>
      <w:r w:rsidR="00EB0EFB">
        <w:rPr>
          <w:rFonts w:eastAsia="Calibri"/>
          <w:b/>
          <w:color w:val="000000" w:themeColor="text1"/>
        </w:rPr>
        <w:t xml:space="preserve">тимчасова </w:t>
      </w:r>
      <w:r>
        <w:rPr>
          <w:rFonts w:eastAsia="Calibri"/>
          <w:b/>
          <w:color w:val="000000" w:themeColor="text1"/>
        </w:rPr>
        <w:t xml:space="preserve">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пропозиції щодо політики та стратегії діяльності відділу, вносить пропозиції з цього приводу начальнику відділ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пропозиції щодо розробки перспективних та поточних планів роботи відділу, вносить пропозиції з цього приводу начальнику відділу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роботу відділу, архіву суду та вносить пропозиції щодо її покрашення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обов'язками;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ведення на належному рівні архівної справи в суді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роботу архіву суду та здійснює контроль за додержанням працівниками апарату суду вимог щодо ведення діловодства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приймання та приймає на зберігання судові документи, які підлягають здачі в архів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зберігання документів, які надійшли до архіву суду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систематизацією, розміщенням та обліком справ, які здані до архіву, виконує цю роботу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з чинними правилами шифрує справи та організовує цю роботу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відповідно до встановленого порядку приймання, реєстрацію, систематизацію, зберігання і використання документів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систематизацією, розміщенням та обліком справ, які здані до архіву, виконує цю роботу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методичну допомогу щодо пошуку потрібних документів, інструктує працівників структурних підрозділів суду про порядок формування, підготовки і здавання матеріалів до архіву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риєднує до судових справ, які зберігаються в архіві суду, документи, що підтверджують виконання судових рішень, організовує та контролює здійснення цієї роботи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видачу копій судових рішень,інших документів, які зберігаються в архіві суду, та судових 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справ для ознайомлення учасникам судового розгляду відповідно до встановленого порядку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роботу з ведення обліку документообігу та кількості справ, видавання архівних довідок на основі даних, які є в документах архіву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роботу із складання описів справ для передавання документів до державних архівів, складання актів про знищення документів, термін зберігання яких минув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зведені описи справ постійного і тимчасового термінів зберігання, акти для передавання справ на державне зберігання, на списання та знищення, а також бере участь у роботі з експертизи цінності архівних документів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розробленні номенклатури справ, перевіряє правильність формування та оформлення справ під час їх передавання до архіву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розробленні положень та інструкцій з ведення діловодства та організації архівної справи в суді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необхідні дані та складає відповідні звіти щодо роботи архіву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станом документів, своєчасним їх відновленням, додержанням у приміщеннях архіву умов, необхідних для забезпечення зберігання документів</w:t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онтролює додержання правил протипожежної безпеки в приміщеннях архіву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45C2" w:rsidRPr="00A345C2" w:rsidRDefault="00A345C2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88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</w:t>
            </w:r>
          </w:p>
          <w:p w:rsidR="004B7DFB" w:rsidRDefault="004B7DFB" w:rsidP="00A345C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CF7FB4">
              <w:rPr>
                <w:bCs/>
              </w:rPr>
              <w:t>3810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5A04A1" w:rsidRPr="00A84D3A" w:rsidRDefault="005A04A1" w:rsidP="005A04A1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EA4442" w:rsidRDefault="005A04A1" w:rsidP="005A04A1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ранг державного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EB0EFB" w:rsidP="00EB0EFB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Тимчасово, на період перебування основного працівника у відпустці для догляду за дитиною до досягнення нею шестирічного віку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0022E3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0022E3">
              <w:rPr>
                <w:rFonts w:eastAsia="Times New Roman"/>
                <w:lang w:val="ru-RU"/>
              </w:rPr>
              <w:t>інформації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</w:t>
            </w:r>
            <w:r w:rsidR="000022E3">
              <w:rPr>
                <w:rFonts w:eastAsia="Times New Roman"/>
                <w:lang w:val="ru-RU"/>
              </w:rPr>
              <w:t>ої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</w:t>
            </w:r>
            <w:r w:rsidR="000022E3">
              <w:rPr>
                <w:rFonts w:eastAsia="Times New Roman"/>
                <w:lang w:val="ru-RU"/>
              </w:rPr>
              <w:t>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2) резюме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виявила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подавати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яка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попередніх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тестування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репутації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публікації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службовці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державного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органу,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проводиться конкурс,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бажають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подають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лише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подаються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ідпис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кандидата.</w:t>
            </w:r>
          </w:p>
          <w:p w:rsid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агенства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33546" w:rsidRDefault="00233546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33546" w:rsidRPr="0031565D" w:rsidRDefault="00233546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1565D" w:rsidRPr="0031565D" w:rsidRDefault="0031565D" w:rsidP="0031565D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подається</w:t>
            </w:r>
            <w:proofErr w:type="spellEnd"/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надсилається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поштою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приймається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233546"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0022E3"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22E3"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години</w:t>
            </w:r>
            <w:proofErr w:type="spellEnd"/>
            <w:r w:rsidR="000022E3"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 w:rsidR="00233546"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.10.2019 року.</w:t>
            </w:r>
            <w:r w:rsidRPr="0031565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</w:t>
            </w:r>
          </w:p>
          <w:p w:rsidR="00D7024A" w:rsidRDefault="002D66F7" w:rsidP="00233546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м.Х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D7024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D7024A" w:rsidRDefault="00D7024A" w:rsidP="00BD32CE">
            <w:pPr>
              <w:rPr>
                <w:color w:val="000000"/>
              </w:rPr>
            </w:pPr>
            <w:r w:rsidRPr="00D7024A">
              <w:rPr>
                <w:color w:val="000000"/>
              </w:rPr>
              <w:lastRenderedPageBreak/>
              <w:t>Додаткові (необов’язкові документи)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D7024A" w:rsidRDefault="00D7024A" w:rsidP="00BD32CE">
            <w:pPr>
              <w:pStyle w:val="a6"/>
              <w:tabs>
                <w:tab w:val="left" w:pos="397"/>
              </w:tabs>
              <w:spacing w:before="0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7024A">
              <w:rPr>
                <w:rFonts w:ascii="Times New Roman" w:hAnsi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7024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D7024A" w:rsidRDefault="00D7024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29000,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42,</w:t>
            </w:r>
          </w:p>
          <w:p w:rsidR="00D7024A" w:rsidRDefault="00D7024A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Початок </w:t>
            </w:r>
            <w:r w:rsidR="0023354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</w:t>
            </w:r>
            <w:r w:rsidR="0056675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жовтня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D7024A" w:rsidRPr="00A900CA" w:rsidRDefault="00D7024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024A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D7024A" w:rsidRDefault="00D7024A" w:rsidP="0087098F">
            <w:r w:rsidRPr="002F6B54">
              <w:t>тел. (0382) 64-09-48</w:t>
            </w:r>
          </w:p>
          <w:p w:rsidR="00D7024A" w:rsidRPr="002F6B54" w:rsidRDefault="00D7024A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="00566754" w:rsidRPr="00566754">
              <w:rPr>
                <w:lang w:val="en-US"/>
              </w:rPr>
              <w:t>kadry</w:t>
            </w:r>
            <w:proofErr w:type="spellEnd"/>
            <w:r w:rsidR="00566754" w:rsidRPr="000022E3">
              <w:rPr>
                <w:lang w:val="ru-RU"/>
              </w:rPr>
              <w:t>@</w:t>
            </w:r>
            <w:proofErr w:type="spellStart"/>
            <w:r w:rsidR="00566754" w:rsidRPr="00566754">
              <w:rPr>
                <w:lang w:val="en-US"/>
              </w:rPr>
              <w:t>adm</w:t>
            </w:r>
            <w:proofErr w:type="spellEnd"/>
            <w:r w:rsidR="00566754" w:rsidRPr="000022E3">
              <w:rPr>
                <w:lang w:val="ru-RU"/>
              </w:rPr>
              <w:t>.</w:t>
            </w:r>
            <w:r w:rsidR="00566754" w:rsidRPr="00566754">
              <w:rPr>
                <w:lang w:val="en-US"/>
              </w:rPr>
              <w:t>km</w:t>
            </w:r>
            <w:r w:rsidR="00566754" w:rsidRPr="000022E3">
              <w:rPr>
                <w:lang w:val="ru-RU"/>
              </w:rPr>
              <w:t>.</w:t>
            </w:r>
            <w:r w:rsidR="00566754" w:rsidRPr="00566754">
              <w:rPr>
                <w:lang w:val="en-US"/>
              </w:rPr>
              <w:t>court</w:t>
            </w:r>
            <w:r w:rsidR="00566754" w:rsidRPr="000022E3">
              <w:rPr>
                <w:lang w:val="ru-RU"/>
              </w:rPr>
              <w:t>.</w:t>
            </w:r>
            <w:proofErr w:type="spellStart"/>
            <w:r w:rsidR="00566754" w:rsidRPr="00566754">
              <w:rPr>
                <w:lang w:val="en-US"/>
              </w:rPr>
              <w:t>gov</w:t>
            </w:r>
            <w:proofErr w:type="spellEnd"/>
            <w:r w:rsidR="00566754" w:rsidRPr="000022E3">
              <w:rPr>
                <w:lang w:val="ru-RU"/>
              </w:rPr>
              <w:t>.</w:t>
            </w:r>
            <w:proofErr w:type="spellStart"/>
            <w:r w:rsidR="00566754" w:rsidRPr="00566754">
              <w:rPr>
                <w:lang w:val="en-US"/>
              </w:rPr>
              <w:t>ua</w:t>
            </w:r>
            <w:proofErr w:type="spellEnd"/>
          </w:p>
          <w:p w:rsidR="00D7024A" w:rsidRPr="0087098F" w:rsidRDefault="00D7024A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D7024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A900CA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D7024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2D66F7" w:rsidRDefault="00D7024A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2D66F7" w:rsidRDefault="00D7024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 w:rsidP="00F24139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у галузі знань  «Право», «Правознавство», «Правоохоронна діяльність»</w:t>
            </w:r>
          </w:p>
        </w:tc>
      </w:tr>
      <w:tr w:rsidR="00D7024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A900CA" w:rsidRDefault="00D7024A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D7024A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 w:rsidP="00566754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r w:rsidR="00566754">
              <w:rPr>
                <w:rFonts w:eastAsia="Times New Roman"/>
                <w:color w:val="000000"/>
              </w:rPr>
              <w:t>В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D7024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A900CA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D7024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A900CA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A900CA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D7024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2D66F7" w:rsidRDefault="00D7024A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2D66F7" w:rsidRDefault="00D7024A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D7024A" w:rsidTr="00887353">
        <w:trPr>
          <w:trHeight w:val="3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24A" w:rsidRDefault="00D7024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D7024A" w:rsidRDefault="00D7024A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 w:rsidP="00887353">
            <w:pPr>
              <w:spacing w:line="256" w:lineRule="auto"/>
            </w:pPr>
            <w:r>
              <w:t>1.Здатність концентруватись на деталях</w:t>
            </w:r>
          </w:p>
          <w:p w:rsidR="00D7024A" w:rsidRDefault="00D7024A" w:rsidP="00887353">
            <w:pPr>
              <w:spacing w:line="256" w:lineRule="auto"/>
            </w:pPr>
            <w:r>
              <w:t>2.Стресостійкість</w:t>
            </w:r>
          </w:p>
          <w:p w:rsidR="00D7024A" w:rsidRDefault="00D7024A" w:rsidP="00887353">
            <w:pPr>
              <w:spacing w:line="256" w:lineRule="auto"/>
            </w:pPr>
            <w:r>
              <w:t>3.Вміння працювати в команді</w:t>
            </w:r>
          </w:p>
          <w:p w:rsidR="00D7024A" w:rsidRDefault="00D7024A" w:rsidP="00887353">
            <w:pPr>
              <w:spacing w:line="256" w:lineRule="auto"/>
            </w:pPr>
            <w:r>
              <w:t>4.Вміння дотримуватись субординації</w:t>
            </w:r>
          </w:p>
          <w:p w:rsidR="00D7024A" w:rsidRDefault="00D7024A" w:rsidP="00887353">
            <w:pPr>
              <w:spacing w:line="256" w:lineRule="auto"/>
            </w:pPr>
            <w:r>
              <w:t>5.Оперативність</w:t>
            </w:r>
          </w:p>
          <w:p w:rsidR="00D7024A" w:rsidRPr="00887353" w:rsidRDefault="00D7024A" w:rsidP="00887353">
            <w:pPr>
              <w:spacing w:line="256" w:lineRule="auto"/>
            </w:pPr>
            <w:r>
              <w:t>6.Стратегічне мислення</w:t>
            </w:r>
          </w:p>
        </w:tc>
      </w:tr>
      <w:tr w:rsidR="00D7024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24A" w:rsidRDefault="00D7024A" w:rsidP="00887353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1.Ініціативність та комунікабельність</w:t>
            </w:r>
          </w:p>
          <w:p w:rsidR="00D7024A" w:rsidRDefault="00D7024A" w:rsidP="00D348A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2.Дисциплінованість</w:t>
            </w:r>
          </w:p>
          <w:p w:rsidR="00D7024A" w:rsidRDefault="00D7024A" w:rsidP="00D348A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3.Емоційна стабільність</w:t>
            </w:r>
          </w:p>
          <w:p w:rsidR="00D7024A" w:rsidRDefault="00D7024A" w:rsidP="00D348A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4.Порядність та чесність</w:t>
            </w:r>
          </w:p>
          <w:p w:rsidR="00D7024A" w:rsidRDefault="00D7024A" w:rsidP="00D348A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5.Відповідальність</w:t>
            </w:r>
          </w:p>
          <w:p w:rsidR="00D7024A" w:rsidRDefault="00D7024A" w:rsidP="00D348A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6.Креативність</w:t>
            </w:r>
          </w:p>
        </w:tc>
      </w:tr>
      <w:tr w:rsidR="00D7024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F92197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D7024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F92197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lastRenderedPageBreak/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F92197" w:rsidRDefault="00D7024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D7024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F24139" w:rsidRDefault="00D7024A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ru-RU"/>
              </w:rPr>
              <w:t>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службу”;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D7024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Default="00D7024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024A" w:rsidRPr="002F4555" w:rsidRDefault="00D7024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D7024A" w:rsidRPr="002F4555" w:rsidRDefault="00D7024A" w:rsidP="002F4555">
            <w:pPr>
              <w:jc w:val="both"/>
              <w:rPr>
                <w:lang w:eastAsia="ru-RU"/>
              </w:rPr>
            </w:pPr>
            <w:r w:rsidRPr="002F4555">
              <w:rPr>
                <w:lang w:val="ru-RU" w:eastAsia="ru-RU"/>
              </w:rPr>
              <w:t xml:space="preserve">   </w:t>
            </w: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D7024A" w:rsidRPr="002F4555" w:rsidRDefault="00D7024A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   3)Закон України «Про судовий збір»;</w:t>
            </w:r>
          </w:p>
          <w:p w:rsidR="00D7024A" w:rsidRPr="002F4555" w:rsidRDefault="00D7024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7024A" w:rsidRDefault="00D7024A" w:rsidP="002F4555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5A04A1" w:rsidRPr="00A430BB" w:rsidRDefault="005A04A1" w:rsidP="002F4555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="00A430BB" w:rsidRPr="00A430BB">
              <w:rPr>
                <w:lang w:val="ru-RU"/>
              </w:rPr>
              <w:t xml:space="preserve"> </w:t>
            </w:r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</w:t>
            </w:r>
            <w:proofErr w:type="gram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івного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органах, органах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підприємствах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установах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BB" w:rsidRPr="00A43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організаціях</w:t>
            </w:r>
            <w:proofErr w:type="spellEnd"/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BB"/>
    <w:multiLevelType w:val="hybridMultilevel"/>
    <w:tmpl w:val="45FC5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022E3"/>
    <w:rsid w:val="0004207A"/>
    <w:rsid w:val="000D73AA"/>
    <w:rsid w:val="001C1E7A"/>
    <w:rsid w:val="00233546"/>
    <w:rsid w:val="00236A3D"/>
    <w:rsid w:val="00261719"/>
    <w:rsid w:val="002C5E0A"/>
    <w:rsid w:val="002D66F7"/>
    <w:rsid w:val="002F08A1"/>
    <w:rsid w:val="002F4555"/>
    <w:rsid w:val="0031565D"/>
    <w:rsid w:val="0032369C"/>
    <w:rsid w:val="003262B1"/>
    <w:rsid w:val="004065AE"/>
    <w:rsid w:val="0043386E"/>
    <w:rsid w:val="00463CCE"/>
    <w:rsid w:val="004B7DFB"/>
    <w:rsid w:val="004E2060"/>
    <w:rsid w:val="0055783A"/>
    <w:rsid w:val="00566754"/>
    <w:rsid w:val="0059534F"/>
    <w:rsid w:val="005A04A1"/>
    <w:rsid w:val="005E2F05"/>
    <w:rsid w:val="005F4FB0"/>
    <w:rsid w:val="00625048"/>
    <w:rsid w:val="006C4CAA"/>
    <w:rsid w:val="00703CFB"/>
    <w:rsid w:val="00726882"/>
    <w:rsid w:val="00734B4D"/>
    <w:rsid w:val="007A046A"/>
    <w:rsid w:val="00814AAF"/>
    <w:rsid w:val="00851BF0"/>
    <w:rsid w:val="0087098F"/>
    <w:rsid w:val="00887353"/>
    <w:rsid w:val="00891FF2"/>
    <w:rsid w:val="009172DB"/>
    <w:rsid w:val="00930132"/>
    <w:rsid w:val="009B21D4"/>
    <w:rsid w:val="009D5350"/>
    <w:rsid w:val="00A06F49"/>
    <w:rsid w:val="00A345C2"/>
    <w:rsid w:val="00A430BB"/>
    <w:rsid w:val="00A47525"/>
    <w:rsid w:val="00A836A1"/>
    <w:rsid w:val="00A900CA"/>
    <w:rsid w:val="00B26EB5"/>
    <w:rsid w:val="00B27C57"/>
    <w:rsid w:val="00B425E1"/>
    <w:rsid w:val="00B615CC"/>
    <w:rsid w:val="00BD7FAF"/>
    <w:rsid w:val="00C2688C"/>
    <w:rsid w:val="00C26CB8"/>
    <w:rsid w:val="00C50E2A"/>
    <w:rsid w:val="00CB0471"/>
    <w:rsid w:val="00CE7503"/>
    <w:rsid w:val="00CF7FB4"/>
    <w:rsid w:val="00D348A0"/>
    <w:rsid w:val="00D619E7"/>
    <w:rsid w:val="00D7024A"/>
    <w:rsid w:val="00E4123B"/>
    <w:rsid w:val="00E63B49"/>
    <w:rsid w:val="00E85878"/>
    <w:rsid w:val="00EA4442"/>
    <w:rsid w:val="00EB0EFB"/>
    <w:rsid w:val="00EE2C8B"/>
    <w:rsid w:val="00F24139"/>
    <w:rsid w:val="00F92197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6">
    <w:name w:val="Нормальний текст"/>
    <w:basedOn w:val="a"/>
    <w:rsid w:val="00D7024A"/>
    <w:pPr>
      <w:widowControl/>
      <w:suppressAutoHyphens w:val="0"/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5922</Words>
  <Characters>3376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44</cp:revision>
  <cp:lastPrinted>2019-10-11T07:58:00Z</cp:lastPrinted>
  <dcterms:created xsi:type="dcterms:W3CDTF">2019-03-06T09:27:00Z</dcterms:created>
  <dcterms:modified xsi:type="dcterms:W3CDTF">2019-10-11T11:23:00Z</dcterms:modified>
</cp:coreProperties>
</file>